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3484" w:rsidRDefault="00A13484" w:rsidP="00A13484">
      <w:pPr>
        <w:pStyle w:val="Style"/>
        <w:framePr w:w="8035" w:h="12590" w:wrap="auto" w:hAnchor="margin"/>
        <w:spacing w:line="321" w:lineRule="exact"/>
        <w:ind w:right="-40"/>
        <w:jc w:val="center"/>
        <w:textAlignment w:val="baseline"/>
        <w:rPr>
          <w:sz w:val="27"/>
          <w:szCs w:val="27"/>
          <w:lang w:val="it-IT"/>
        </w:rPr>
      </w:pPr>
      <w:r>
        <w:rPr>
          <w:sz w:val="27"/>
          <w:szCs w:val="27"/>
          <w:lang w:val="it-IT"/>
        </w:rPr>
        <w:t>AVENIONENSIS</w:t>
      </w:r>
    </w:p>
    <w:p w:rsidR="00AB45FF" w:rsidRPr="00A13484" w:rsidRDefault="00C6033D" w:rsidP="00A13484">
      <w:pPr>
        <w:pStyle w:val="Style"/>
        <w:framePr w:w="8035" w:h="12590" w:wrap="auto" w:hAnchor="margin"/>
        <w:spacing w:line="321" w:lineRule="exact"/>
        <w:ind w:right="-40"/>
        <w:jc w:val="center"/>
        <w:textAlignment w:val="baseline"/>
        <w:rPr>
          <w:lang w:val="it-IT"/>
        </w:rPr>
      </w:pPr>
      <w:r w:rsidRPr="00A13484">
        <w:rPr>
          <w:sz w:val="27"/>
          <w:szCs w:val="27"/>
          <w:lang w:val="it-IT"/>
        </w:rPr>
        <w:t>Beatificationis et Canonizationis</w:t>
      </w:r>
    </w:p>
    <w:p w:rsidR="005C4D9C" w:rsidRPr="00A13484" w:rsidRDefault="00C6033D" w:rsidP="00A13484">
      <w:pPr>
        <w:pStyle w:val="Style"/>
        <w:framePr w:w="8035" w:h="12590" w:wrap="auto" w:hAnchor="margin"/>
        <w:spacing w:line="326" w:lineRule="exact"/>
        <w:ind w:right="-40"/>
        <w:jc w:val="center"/>
        <w:textAlignment w:val="baseline"/>
        <w:rPr>
          <w:b/>
          <w:sz w:val="27"/>
          <w:szCs w:val="27"/>
          <w:lang w:val="it-IT"/>
        </w:rPr>
      </w:pPr>
      <w:r w:rsidRPr="00A13484">
        <w:rPr>
          <w:sz w:val="27"/>
          <w:szCs w:val="27"/>
          <w:lang w:val="it-IT"/>
        </w:rPr>
        <w:t xml:space="preserve">Servi Dei </w:t>
      </w:r>
      <w:r w:rsidRPr="00A13484">
        <w:rPr>
          <w:b/>
          <w:sz w:val="27"/>
          <w:szCs w:val="27"/>
          <w:lang w:val="it-IT"/>
        </w:rPr>
        <w:t xml:space="preserve">MARIAE-EUGENII A PUERO IESU </w:t>
      </w:r>
    </w:p>
    <w:p w:rsidR="00AB45FF" w:rsidRPr="00A13484" w:rsidRDefault="00C6033D" w:rsidP="00A13484">
      <w:pPr>
        <w:pStyle w:val="Style"/>
        <w:framePr w:w="8035" w:h="12590" w:wrap="auto" w:hAnchor="margin"/>
        <w:spacing w:line="326" w:lineRule="exact"/>
        <w:ind w:right="-40"/>
        <w:jc w:val="center"/>
        <w:textAlignment w:val="baseline"/>
        <w:rPr>
          <w:lang w:val="it-IT"/>
        </w:rPr>
      </w:pPr>
      <w:r w:rsidRPr="00A13484">
        <w:rPr>
          <w:sz w:val="27"/>
          <w:szCs w:val="27"/>
          <w:lang w:val="it-IT"/>
        </w:rPr>
        <w:t>(in saeculo: Henrici Grialou)</w:t>
      </w:r>
    </w:p>
    <w:p w:rsidR="005C4D9C" w:rsidRPr="00A13484" w:rsidRDefault="00C6033D" w:rsidP="00A13484">
      <w:pPr>
        <w:pStyle w:val="Style"/>
        <w:framePr w:w="8035" w:h="12590" w:wrap="auto" w:hAnchor="margin"/>
        <w:spacing w:line="316" w:lineRule="exact"/>
        <w:ind w:right="-40"/>
        <w:jc w:val="center"/>
        <w:textAlignment w:val="baseline"/>
        <w:rPr>
          <w:sz w:val="27"/>
          <w:szCs w:val="27"/>
          <w:lang w:val="it-IT"/>
        </w:rPr>
      </w:pPr>
      <w:r w:rsidRPr="00A13484">
        <w:rPr>
          <w:sz w:val="27"/>
          <w:szCs w:val="27"/>
          <w:lang w:val="it-IT"/>
        </w:rPr>
        <w:t>Sacerdotis professi Ordinis Carmelitarum Discalceatorum</w:t>
      </w:r>
    </w:p>
    <w:p w:rsidR="005C4D9C" w:rsidRPr="00A13484" w:rsidRDefault="00C6033D" w:rsidP="00A13484">
      <w:pPr>
        <w:pStyle w:val="Style"/>
        <w:framePr w:w="8035" w:h="12590" w:wrap="auto" w:hAnchor="margin"/>
        <w:spacing w:line="316" w:lineRule="exact"/>
        <w:ind w:right="-40"/>
        <w:jc w:val="center"/>
        <w:textAlignment w:val="baseline"/>
        <w:rPr>
          <w:sz w:val="27"/>
          <w:szCs w:val="27"/>
          <w:lang w:val="it-IT"/>
        </w:rPr>
      </w:pPr>
      <w:r w:rsidRPr="00A13484">
        <w:rPr>
          <w:sz w:val="27"/>
          <w:szCs w:val="27"/>
          <w:lang w:val="it-IT"/>
        </w:rPr>
        <w:t>Fundatoris Instituti Saecularis Dominae Nostrae a Vita</w:t>
      </w:r>
    </w:p>
    <w:p w:rsidR="00AB45FF" w:rsidRPr="00A13484" w:rsidRDefault="00C6033D" w:rsidP="00A13484">
      <w:pPr>
        <w:pStyle w:val="Style"/>
        <w:framePr w:w="8035" w:h="12590" w:wrap="auto" w:hAnchor="margin"/>
        <w:spacing w:line="316" w:lineRule="exact"/>
        <w:ind w:right="-40"/>
        <w:jc w:val="center"/>
        <w:textAlignment w:val="baseline"/>
        <w:rPr>
          <w:lang w:val="it-IT"/>
        </w:rPr>
      </w:pPr>
      <w:r w:rsidRPr="00A13484">
        <w:rPr>
          <w:sz w:val="27"/>
          <w:szCs w:val="27"/>
          <w:lang w:val="it-IT"/>
        </w:rPr>
        <w:t>(1894 - 1967)</w:t>
      </w:r>
    </w:p>
    <w:p w:rsidR="00AB45FF" w:rsidRPr="00A13484" w:rsidRDefault="00C6033D" w:rsidP="00A13484">
      <w:pPr>
        <w:pStyle w:val="Style"/>
        <w:framePr w:w="8035" w:h="12590" w:wrap="auto" w:hAnchor="margin"/>
        <w:spacing w:line="648" w:lineRule="exact"/>
        <w:jc w:val="center"/>
        <w:textAlignment w:val="baseline"/>
        <w:rPr>
          <w:lang w:val="it-IT"/>
        </w:rPr>
      </w:pPr>
      <w:r w:rsidRPr="00A13484">
        <w:rPr>
          <w:sz w:val="23"/>
          <w:szCs w:val="23"/>
          <w:lang w:val="it-IT"/>
        </w:rPr>
        <w:t>SUPER VIRTUTIBUS</w:t>
      </w:r>
    </w:p>
    <w:p w:rsidR="00AB45FF" w:rsidRPr="00A13484" w:rsidRDefault="00C6033D">
      <w:pPr>
        <w:pStyle w:val="Style"/>
        <w:framePr w:w="8035" w:h="12590" w:wrap="auto" w:hAnchor="margin"/>
        <w:spacing w:before="326" w:line="316" w:lineRule="exact"/>
        <w:ind w:left="72" w:firstLine="374"/>
        <w:jc w:val="both"/>
        <w:textAlignment w:val="baseline"/>
        <w:rPr>
          <w:sz w:val="27"/>
          <w:szCs w:val="27"/>
          <w:lang w:val="it-IT"/>
        </w:rPr>
      </w:pPr>
      <w:r w:rsidRPr="00A13484">
        <w:rPr>
          <w:sz w:val="27"/>
          <w:szCs w:val="27"/>
          <w:lang w:val="it-IT"/>
        </w:rPr>
        <w:t>«Chi è dunque il servo fidato e prudente, che il padrone ha messo a capo dei suoi domestici per dare loro il cibo a tempo debito? Beato quel servo che il padrone, arrivando, troverà ad agire cos</w:t>
      </w:r>
      <w:r w:rsidR="008C7A96" w:rsidRPr="00A13484">
        <w:rPr>
          <w:sz w:val="27"/>
          <w:szCs w:val="27"/>
          <w:lang w:val="it-IT"/>
        </w:rPr>
        <w:t>ì»</w:t>
      </w:r>
      <w:r w:rsidRPr="00A13484">
        <w:rPr>
          <w:sz w:val="27"/>
          <w:szCs w:val="27"/>
          <w:lang w:val="it-IT"/>
        </w:rPr>
        <w:t xml:space="preserve"> </w:t>
      </w:r>
      <w:r w:rsidRPr="00A13484">
        <w:rPr>
          <w:iCs/>
          <w:sz w:val="27"/>
          <w:szCs w:val="27"/>
          <w:lang w:val="it-IT"/>
        </w:rPr>
        <w:t>(</w:t>
      </w:r>
      <w:r w:rsidRPr="00A13484">
        <w:rPr>
          <w:i/>
          <w:iCs/>
          <w:sz w:val="27"/>
          <w:szCs w:val="27"/>
          <w:lang w:val="it-IT"/>
        </w:rPr>
        <w:t xml:space="preserve">Mt </w:t>
      </w:r>
      <w:r w:rsidRPr="00A13484">
        <w:rPr>
          <w:iCs/>
          <w:sz w:val="27"/>
          <w:szCs w:val="27"/>
          <w:lang w:val="it-IT"/>
        </w:rPr>
        <w:t>24</w:t>
      </w:r>
      <w:r w:rsidRPr="00A13484">
        <w:rPr>
          <w:i/>
          <w:iCs/>
          <w:sz w:val="27"/>
          <w:szCs w:val="27"/>
          <w:lang w:val="it-IT"/>
        </w:rPr>
        <w:t xml:space="preserve">, </w:t>
      </w:r>
      <w:r w:rsidRPr="00A13484">
        <w:rPr>
          <w:sz w:val="27"/>
          <w:szCs w:val="27"/>
          <w:lang w:val="it-IT"/>
        </w:rPr>
        <w:t>45-46).</w:t>
      </w:r>
    </w:p>
    <w:p w:rsidR="00AB45FF" w:rsidRPr="00A13484" w:rsidRDefault="00C6033D">
      <w:pPr>
        <w:pStyle w:val="Style"/>
        <w:framePr w:w="8035" w:h="12590" w:wrap="auto" w:hAnchor="margin"/>
        <w:spacing w:before="28" w:line="316" w:lineRule="exact"/>
        <w:ind w:left="19" w:right="62" w:firstLine="355"/>
        <w:jc w:val="both"/>
        <w:textAlignment w:val="baseline"/>
        <w:rPr>
          <w:sz w:val="27"/>
          <w:szCs w:val="27"/>
          <w:lang w:val="it-IT"/>
        </w:rPr>
      </w:pPr>
      <w:r w:rsidRPr="00A13484">
        <w:rPr>
          <w:sz w:val="27"/>
          <w:szCs w:val="27"/>
          <w:lang w:val="it-IT"/>
        </w:rPr>
        <w:t>Veramente il Servo di Dio Maria Eugenio de</w:t>
      </w:r>
      <w:r w:rsidR="008C7A96" w:rsidRPr="00A13484">
        <w:rPr>
          <w:sz w:val="27"/>
          <w:szCs w:val="27"/>
          <w:lang w:val="it-IT"/>
        </w:rPr>
        <w:t>l</w:t>
      </w:r>
      <w:r w:rsidRPr="00A13484">
        <w:rPr>
          <w:sz w:val="27"/>
          <w:szCs w:val="27"/>
          <w:lang w:val="it-IT"/>
        </w:rPr>
        <w:t xml:space="preserve"> Bambino Gesù si rispecchia in quell'uomo fedele e prudente al quale il Signore affida il compito di custodire i suoi discepoli: la sua vita fu una ricerca continua della perfezione nell'umiltà</w:t>
      </w:r>
      <w:r w:rsidR="00D05127" w:rsidRPr="00A13484">
        <w:rPr>
          <w:sz w:val="27"/>
          <w:szCs w:val="27"/>
          <w:lang w:val="it-IT"/>
        </w:rPr>
        <w:t>, nella fede</w:t>
      </w:r>
      <w:r w:rsidRPr="00A13484">
        <w:rPr>
          <w:sz w:val="27"/>
          <w:szCs w:val="27"/>
          <w:lang w:val="it-IT"/>
        </w:rPr>
        <w:t xml:space="preserve"> e nella carità</w:t>
      </w:r>
      <w:r w:rsidR="00D05127" w:rsidRPr="00A13484">
        <w:rPr>
          <w:sz w:val="27"/>
          <w:szCs w:val="27"/>
          <w:lang w:val="it-IT"/>
        </w:rPr>
        <w:t xml:space="preserve">, </w:t>
      </w:r>
      <w:r w:rsidR="008C7A96" w:rsidRPr="00A13484">
        <w:rPr>
          <w:sz w:val="27"/>
          <w:szCs w:val="27"/>
          <w:lang w:val="it-IT"/>
        </w:rPr>
        <w:t>sotto la mozione de</w:t>
      </w:r>
      <w:r w:rsidR="00D05127" w:rsidRPr="00A13484">
        <w:rPr>
          <w:sz w:val="27"/>
          <w:szCs w:val="27"/>
          <w:lang w:val="it-IT"/>
        </w:rPr>
        <w:t>llo Spirito Santo</w:t>
      </w:r>
      <w:r w:rsidRPr="00A13484">
        <w:rPr>
          <w:sz w:val="27"/>
          <w:szCs w:val="27"/>
          <w:lang w:val="it-IT"/>
        </w:rPr>
        <w:t>.</w:t>
      </w:r>
    </w:p>
    <w:p w:rsidR="00AB45FF" w:rsidRPr="00A13484" w:rsidRDefault="00C6033D">
      <w:pPr>
        <w:pStyle w:val="Style"/>
        <w:framePr w:w="8035" w:h="12590" w:wrap="auto" w:hAnchor="margin"/>
        <w:spacing w:before="28" w:line="316" w:lineRule="exact"/>
        <w:ind w:left="19" w:right="62" w:firstLine="355"/>
        <w:jc w:val="both"/>
        <w:textAlignment w:val="baseline"/>
        <w:rPr>
          <w:sz w:val="27"/>
          <w:szCs w:val="27"/>
          <w:lang w:val="it-IT"/>
        </w:rPr>
      </w:pPr>
      <w:r w:rsidRPr="00A13484">
        <w:rPr>
          <w:sz w:val="27"/>
          <w:szCs w:val="27"/>
          <w:lang w:val="it-IT"/>
        </w:rPr>
        <w:t>Il Servo di Dio (al secolo: Enrico Grialou) nacque il 2 dicembre 1894 a Le Gua in Francia, in una famiglia di modesta estrazione sociale. Sentendosi sin da fanciullo chiamato al sacerdozio, fu accolto alla Scuola Apostolica dei Padri dello Spirito Santo a Susa in Italia; ma successivamente prefer</w:t>
      </w:r>
      <w:r w:rsidR="008C7A96" w:rsidRPr="00A13484">
        <w:rPr>
          <w:sz w:val="27"/>
          <w:szCs w:val="27"/>
          <w:lang w:val="it-IT"/>
        </w:rPr>
        <w:t>ì</w:t>
      </w:r>
      <w:r w:rsidRPr="00A13484">
        <w:rPr>
          <w:sz w:val="27"/>
          <w:szCs w:val="27"/>
          <w:lang w:val="it-IT"/>
        </w:rPr>
        <w:t xml:space="preserve"> chiedere l'ammissione nel Seminario diocesano di Graves</w:t>
      </w:r>
      <w:r w:rsidR="00D05127" w:rsidRPr="00A13484">
        <w:rPr>
          <w:sz w:val="27"/>
          <w:szCs w:val="27"/>
          <w:lang w:val="it-IT"/>
        </w:rPr>
        <w:t xml:space="preserve">, dove </w:t>
      </w:r>
      <w:r w:rsidR="008C7A96" w:rsidRPr="00A13484">
        <w:rPr>
          <w:sz w:val="27"/>
          <w:szCs w:val="27"/>
          <w:lang w:val="it-IT"/>
        </w:rPr>
        <w:t>v</w:t>
      </w:r>
      <w:r w:rsidR="00D05127" w:rsidRPr="00A13484">
        <w:rPr>
          <w:sz w:val="27"/>
          <w:szCs w:val="27"/>
          <w:lang w:val="it-IT"/>
        </w:rPr>
        <w:t>enne a contatto con la spiritualità di</w:t>
      </w:r>
      <w:r w:rsidR="008C7A96" w:rsidRPr="00A13484">
        <w:rPr>
          <w:sz w:val="27"/>
          <w:szCs w:val="27"/>
          <w:lang w:val="it-IT"/>
        </w:rPr>
        <w:t xml:space="preserve"> quella che sarebbe diventata</w:t>
      </w:r>
      <w:r w:rsidR="00D05127" w:rsidRPr="00A13484">
        <w:rPr>
          <w:sz w:val="27"/>
          <w:szCs w:val="27"/>
          <w:lang w:val="it-IT"/>
        </w:rPr>
        <w:t xml:space="preserve"> Santa Teresa di Gesù Bambino</w:t>
      </w:r>
      <w:r w:rsidRPr="00A13484">
        <w:rPr>
          <w:sz w:val="27"/>
          <w:szCs w:val="27"/>
          <w:lang w:val="it-IT"/>
        </w:rPr>
        <w:t>. Quindi frequent</w:t>
      </w:r>
      <w:r w:rsidR="008C7A96" w:rsidRPr="00A13484">
        <w:rPr>
          <w:sz w:val="27"/>
          <w:szCs w:val="27"/>
          <w:lang w:val="it-IT"/>
        </w:rPr>
        <w:t>ò</w:t>
      </w:r>
      <w:r w:rsidRPr="00A13484">
        <w:rPr>
          <w:sz w:val="27"/>
          <w:szCs w:val="27"/>
          <w:lang w:val="it-IT"/>
        </w:rPr>
        <w:t xml:space="preserve"> i corsi filosofico-teologici nel Seminario maggiore di Rodez.</w:t>
      </w:r>
    </w:p>
    <w:p w:rsidR="00AB45FF" w:rsidRPr="00A13484" w:rsidRDefault="00D05127">
      <w:pPr>
        <w:pStyle w:val="Style"/>
        <w:framePr w:w="8035" w:h="12590" w:wrap="auto" w:hAnchor="margin"/>
        <w:spacing w:before="28" w:line="316" w:lineRule="exact"/>
        <w:ind w:left="19" w:right="62" w:firstLine="355"/>
        <w:jc w:val="both"/>
        <w:textAlignment w:val="baseline"/>
        <w:rPr>
          <w:sz w:val="27"/>
          <w:szCs w:val="27"/>
          <w:lang w:val="it-IT"/>
        </w:rPr>
      </w:pPr>
      <w:r w:rsidRPr="00A13484">
        <w:rPr>
          <w:sz w:val="27"/>
          <w:szCs w:val="27"/>
          <w:lang w:val="it-IT"/>
        </w:rPr>
        <w:t>Per legge, fu arruolato nell’esercito</w:t>
      </w:r>
      <w:r w:rsidR="008C7A96" w:rsidRPr="00A13484">
        <w:rPr>
          <w:sz w:val="27"/>
          <w:szCs w:val="27"/>
          <w:lang w:val="it-IT"/>
        </w:rPr>
        <w:t xml:space="preserve"> e</w:t>
      </w:r>
      <w:r w:rsidRPr="00A13484">
        <w:rPr>
          <w:sz w:val="27"/>
          <w:szCs w:val="27"/>
          <w:lang w:val="it-IT"/>
        </w:rPr>
        <w:t xml:space="preserve"> </w:t>
      </w:r>
      <w:r w:rsidR="00C6033D" w:rsidRPr="00A13484">
        <w:rPr>
          <w:sz w:val="27"/>
          <w:szCs w:val="27"/>
          <w:lang w:val="it-IT"/>
        </w:rPr>
        <w:t>scoppi</w:t>
      </w:r>
      <w:r w:rsidRPr="00A13484">
        <w:rPr>
          <w:sz w:val="27"/>
          <w:szCs w:val="27"/>
          <w:lang w:val="it-IT"/>
        </w:rPr>
        <w:t>ò</w:t>
      </w:r>
      <w:r w:rsidR="00C6033D" w:rsidRPr="00A13484">
        <w:rPr>
          <w:sz w:val="27"/>
          <w:szCs w:val="27"/>
          <w:lang w:val="it-IT"/>
        </w:rPr>
        <w:t xml:space="preserve"> la prima guerra mondia</w:t>
      </w:r>
      <w:r w:rsidRPr="00A13484">
        <w:rPr>
          <w:sz w:val="27"/>
          <w:szCs w:val="27"/>
          <w:lang w:val="it-IT"/>
        </w:rPr>
        <w:t>le</w:t>
      </w:r>
      <w:r w:rsidR="00C6033D" w:rsidRPr="00A13484">
        <w:rPr>
          <w:sz w:val="27"/>
          <w:szCs w:val="27"/>
          <w:lang w:val="it-IT"/>
        </w:rPr>
        <w:t xml:space="preserve">: gli anni trascorsi da militare furono un'esperienza estremamente dura, </w:t>
      </w:r>
      <w:r w:rsidR="008C7A96" w:rsidRPr="00A13484">
        <w:rPr>
          <w:sz w:val="27"/>
          <w:szCs w:val="27"/>
          <w:lang w:val="it-IT"/>
        </w:rPr>
        <w:t>nella quale acquisterà «l’esperienza degli uomini»</w:t>
      </w:r>
      <w:r w:rsidR="00C6033D" w:rsidRPr="00A13484">
        <w:rPr>
          <w:sz w:val="27"/>
          <w:szCs w:val="27"/>
          <w:lang w:val="it-IT"/>
        </w:rPr>
        <w:t xml:space="preserve">. Finito il conflitto, il Servo di Dio fu in grado di riprendere gli studi e, durante il ritiro di preparazione al </w:t>
      </w:r>
      <w:r w:rsidRPr="00A13484">
        <w:rPr>
          <w:sz w:val="27"/>
          <w:szCs w:val="27"/>
          <w:lang w:val="it-IT"/>
        </w:rPr>
        <w:t>sub-</w:t>
      </w:r>
      <w:r w:rsidR="00C6033D" w:rsidRPr="00A13484">
        <w:rPr>
          <w:sz w:val="27"/>
          <w:szCs w:val="27"/>
          <w:lang w:val="it-IT"/>
        </w:rPr>
        <w:t xml:space="preserve">diaconato, </w:t>
      </w:r>
      <w:r w:rsidR="00D1790C" w:rsidRPr="00A13484">
        <w:rPr>
          <w:sz w:val="27"/>
          <w:szCs w:val="27"/>
          <w:lang w:val="it-IT"/>
        </w:rPr>
        <w:t xml:space="preserve">alla lettura della vita di san Giovanni della Croce, </w:t>
      </w:r>
      <w:r w:rsidR="00C6033D" w:rsidRPr="00A13484">
        <w:rPr>
          <w:sz w:val="27"/>
          <w:szCs w:val="27"/>
          <w:lang w:val="it-IT"/>
        </w:rPr>
        <w:t>avvert</w:t>
      </w:r>
      <w:r w:rsidRPr="00A13484">
        <w:rPr>
          <w:sz w:val="27"/>
          <w:szCs w:val="27"/>
          <w:lang w:val="it-IT"/>
        </w:rPr>
        <w:t>ì</w:t>
      </w:r>
      <w:r w:rsidR="00C6033D" w:rsidRPr="00A13484">
        <w:rPr>
          <w:sz w:val="27"/>
          <w:szCs w:val="27"/>
          <w:lang w:val="it-IT"/>
        </w:rPr>
        <w:t xml:space="preserve"> con chiarezza la vocazione carmelitana. Fu cos</w:t>
      </w:r>
      <w:r w:rsidRPr="00A13484">
        <w:rPr>
          <w:sz w:val="27"/>
          <w:szCs w:val="27"/>
          <w:lang w:val="it-IT"/>
        </w:rPr>
        <w:t>ì che, subito dopo l'</w:t>
      </w:r>
      <w:r w:rsidR="00C6033D" w:rsidRPr="00A13484">
        <w:rPr>
          <w:sz w:val="27"/>
          <w:szCs w:val="27"/>
          <w:lang w:val="it-IT"/>
        </w:rPr>
        <w:t>ordinazione sacerdotale avvenuta il 4 febbraio 1922, entr</w:t>
      </w:r>
      <w:r w:rsidR="005C4D9C" w:rsidRPr="00A13484">
        <w:rPr>
          <w:sz w:val="27"/>
          <w:szCs w:val="27"/>
          <w:lang w:val="it-IT"/>
        </w:rPr>
        <w:t>ò</w:t>
      </w:r>
      <w:r w:rsidR="00C6033D" w:rsidRPr="00A13484">
        <w:rPr>
          <w:sz w:val="27"/>
          <w:szCs w:val="27"/>
          <w:lang w:val="it-IT"/>
        </w:rPr>
        <w:t xml:space="preserve"> nel noviziato carmelitano d'Avon. Qui s'immerse completamente nella vita di preghiera e nell'ascesi, approfondendo in modo particolare la conoscenza </w:t>
      </w:r>
      <w:r w:rsidR="00D1790C" w:rsidRPr="00A13484">
        <w:rPr>
          <w:sz w:val="27"/>
          <w:szCs w:val="27"/>
          <w:lang w:val="it-IT"/>
        </w:rPr>
        <w:t>della spiritualità di Santa Teresa di Gesù e</w:t>
      </w:r>
      <w:r w:rsidR="00064DB5" w:rsidRPr="00A13484">
        <w:rPr>
          <w:sz w:val="27"/>
          <w:szCs w:val="27"/>
          <w:lang w:val="it-IT"/>
        </w:rPr>
        <w:t xml:space="preserve"> </w:t>
      </w:r>
      <w:r w:rsidR="00C6033D" w:rsidRPr="00A13484">
        <w:rPr>
          <w:sz w:val="27"/>
          <w:szCs w:val="27"/>
          <w:lang w:val="it-IT"/>
        </w:rPr>
        <w:t>del messaggio della Santa di Lisieux, dalla quale trarrà ispirazione per il suo nome da religioso: Maria-Eugenio del Bambino Gesù.</w:t>
      </w:r>
    </w:p>
    <w:p w:rsidR="00AB45FF" w:rsidRPr="00A13484" w:rsidRDefault="00C6033D">
      <w:pPr>
        <w:pStyle w:val="Style"/>
        <w:framePr w:w="8035" w:h="12590" w:wrap="auto" w:hAnchor="margin"/>
        <w:spacing w:before="28" w:line="316" w:lineRule="exact"/>
        <w:ind w:left="19" w:right="62" w:firstLine="355"/>
        <w:jc w:val="both"/>
        <w:textAlignment w:val="baseline"/>
        <w:rPr>
          <w:sz w:val="27"/>
          <w:szCs w:val="27"/>
          <w:lang w:val="it-IT"/>
        </w:rPr>
      </w:pPr>
      <w:r w:rsidRPr="00A13484">
        <w:rPr>
          <w:sz w:val="27"/>
          <w:szCs w:val="27"/>
          <w:lang w:val="it-IT"/>
        </w:rPr>
        <w:t xml:space="preserve">Dopo la professione semplice, il Servo di Dio </w:t>
      </w:r>
      <w:r w:rsidR="00EE2632" w:rsidRPr="00A13484">
        <w:rPr>
          <w:sz w:val="27"/>
          <w:szCs w:val="27"/>
          <w:lang w:val="it-IT"/>
        </w:rPr>
        <w:t>v</w:t>
      </w:r>
      <w:r w:rsidRPr="00A13484">
        <w:rPr>
          <w:sz w:val="27"/>
          <w:szCs w:val="27"/>
          <w:lang w:val="it-IT"/>
        </w:rPr>
        <w:t>enne inviato a completare la formazione al convento di Lille e</w:t>
      </w:r>
      <w:r w:rsidR="00175122" w:rsidRPr="00A13484">
        <w:rPr>
          <w:sz w:val="27"/>
          <w:szCs w:val="27"/>
          <w:lang w:val="it-IT"/>
        </w:rPr>
        <w:t xml:space="preserve"> </w:t>
      </w:r>
      <w:r w:rsidRPr="00A13484">
        <w:rPr>
          <w:sz w:val="27"/>
          <w:szCs w:val="27"/>
          <w:lang w:val="it-IT"/>
        </w:rPr>
        <w:t>l'</w:t>
      </w:r>
      <w:r w:rsidR="00175122" w:rsidRPr="00A13484">
        <w:rPr>
          <w:sz w:val="27"/>
          <w:szCs w:val="27"/>
          <w:lang w:val="it-IT"/>
        </w:rPr>
        <w:t>11</w:t>
      </w:r>
      <w:r w:rsidRPr="00A13484">
        <w:rPr>
          <w:sz w:val="27"/>
          <w:szCs w:val="27"/>
          <w:lang w:val="it-IT"/>
        </w:rPr>
        <w:t xml:space="preserve"> marzo 1926</w:t>
      </w:r>
      <w:r w:rsidR="00A13484" w:rsidRPr="00A13484">
        <w:rPr>
          <w:sz w:val="27"/>
          <w:szCs w:val="27"/>
          <w:lang w:val="it-IT"/>
        </w:rPr>
        <w:t xml:space="preserve"> emise la</w:t>
      </w:r>
    </w:p>
    <w:p w:rsidR="00AB45FF" w:rsidRPr="00A13484" w:rsidRDefault="00C6033D">
      <w:pPr>
        <w:pStyle w:val="Style"/>
        <w:spacing w:line="1" w:lineRule="exact"/>
        <w:rPr>
          <w:sz w:val="27"/>
          <w:szCs w:val="27"/>
          <w:lang w:val="it-IT"/>
        </w:rPr>
        <w:sectPr w:rsidR="00AB45FF" w:rsidRPr="00A13484">
          <w:type w:val="continuous"/>
          <w:pgSz w:w="11907" w:h="16840"/>
          <w:pgMar w:top="1880" w:right="1827" w:bottom="360" w:left="2040" w:header="708" w:footer="708" w:gutter="0"/>
          <w:cols w:space="708"/>
          <w:docGrid w:linePitch="-1"/>
        </w:sectPr>
      </w:pPr>
      <w:r w:rsidRPr="00A13484">
        <w:rPr>
          <w:sz w:val="27"/>
          <w:szCs w:val="27"/>
          <w:lang w:val="it-IT"/>
        </w:rPr>
        <w:br w:type="page"/>
      </w:r>
    </w:p>
    <w:p w:rsidR="00AB45FF" w:rsidRPr="00A13484" w:rsidRDefault="00C6033D">
      <w:pPr>
        <w:pStyle w:val="Style"/>
        <w:framePr w:w="7958" w:h="225" w:wrap="auto" w:hAnchor="margin" w:x="4"/>
        <w:spacing w:line="225" w:lineRule="exact"/>
        <w:ind w:left="7838"/>
        <w:textAlignment w:val="baseline"/>
        <w:rPr>
          <w:sz w:val="27"/>
          <w:szCs w:val="27"/>
          <w:lang w:val="it-IT"/>
        </w:rPr>
      </w:pPr>
      <w:r w:rsidRPr="00A13484">
        <w:rPr>
          <w:rFonts w:eastAsia="Arial"/>
          <w:sz w:val="27"/>
          <w:szCs w:val="27"/>
          <w:lang w:val="it-IT"/>
        </w:rPr>
        <w:lastRenderedPageBreak/>
        <w:t>2</w:t>
      </w:r>
    </w:p>
    <w:p w:rsidR="00AB45FF" w:rsidRPr="00A13484" w:rsidRDefault="00C6033D">
      <w:pPr>
        <w:pStyle w:val="Style"/>
        <w:framePr w:w="7968" w:h="12633" w:wrap="auto" w:hAnchor="margin" w:y="1359"/>
        <w:spacing w:line="321" w:lineRule="exact"/>
        <w:ind w:left="4"/>
        <w:jc w:val="both"/>
        <w:textAlignment w:val="baseline"/>
        <w:rPr>
          <w:sz w:val="27"/>
          <w:szCs w:val="27"/>
          <w:lang w:val="it-IT"/>
        </w:rPr>
      </w:pPr>
      <w:r w:rsidRPr="00A13484">
        <w:rPr>
          <w:sz w:val="27"/>
          <w:szCs w:val="27"/>
          <w:lang w:val="it-IT"/>
        </w:rPr>
        <w:t xml:space="preserve">professione solenne. </w:t>
      </w:r>
      <w:r w:rsidR="00175122" w:rsidRPr="00A13484">
        <w:rPr>
          <w:sz w:val="27"/>
          <w:szCs w:val="27"/>
          <w:lang w:val="it-IT"/>
        </w:rPr>
        <w:t xml:space="preserve">Nel 1928, </w:t>
      </w:r>
      <w:r w:rsidRPr="00A13484">
        <w:rPr>
          <w:sz w:val="27"/>
          <w:szCs w:val="27"/>
          <w:lang w:val="it-IT"/>
        </w:rPr>
        <w:t>fu nominato Superiore della casa di formazione di Tarascona sul Rodano e poi Priore del nascente noviziato di Agen: in questi ambiti formativi egli seppe sempre offrire ai giovani un modello di religioso esemplare, innamorato del carisma carmelitano e impegnato in un intenso lavoro pastorale, soprattutto attraverso la predicazione e la direzione spirituale.</w:t>
      </w:r>
      <w:r w:rsidR="00EE2632" w:rsidRPr="00A13484">
        <w:rPr>
          <w:sz w:val="27"/>
          <w:szCs w:val="27"/>
          <w:lang w:val="it-IT"/>
        </w:rPr>
        <w:t xml:space="preserve"> La sette spirituale degli auditori gli rivelò la necessità di diffondere ampiamente l’insegnamento carmelitano. Così cominciò di pensare a formare persone che lo vivessero per poi spargerlo, anche «fuori dei conventi e dei monasteri».</w:t>
      </w:r>
    </w:p>
    <w:p w:rsidR="00AB45FF" w:rsidRPr="00A13484" w:rsidRDefault="00C6033D">
      <w:pPr>
        <w:pStyle w:val="Style"/>
        <w:framePr w:w="7968" w:h="12633" w:wrap="auto" w:hAnchor="margin" w:y="1359"/>
        <w:spacing w:line="321" w:lineRule="exact"/>
        <w:ind w:left="14" w:firstLine="350"/>
        <w:jc w:val="both"/>
        <w:textAlignment w:val="baseline"/>
        <w:rPr>
          <w:sz w:val="27"/>
          <w:szCs w:val="27"/>
          <w:lang w:val="it-IT"/>
        </w:rPr>
      </w:pPr>
      <w:r w:rsidRPr="00A13484">
        <w:rPr>
          <w:sz w:val="27"/>
          <w:szCs w:val="27"/>
          <w:lang w:val="it-IT"/>
        </w:rPr>
        <w:t>Nel 1936 divenne Superiore dello studentato di Monte Carlo, ma dopo pochi mesi</w:t>
      </w:r>
      <w:r w:rsidR="00175122" w:rsidRPr="00A13484">
        <w:rPr>
          <w:sz w:val="27"/>
          <w:szCs w:val="27"/>
          <w:lang w:val="it-IT"/>
        </w:rPr>
        <w:t xml:space="preserve"> lo</w:t>
      </w:r>
      <w:r w:rsidRPr="00A13484">
        <w:rPr>
          <w:sz w:val="27"/>
          <w:szCs w:val="27"/>
          <w:lang w:val="it-IT"/>
        </w:rPr>
        <w:t xml:space="preserve"> studentato </w:t>
      </w:r>
      <w:r w:rsidR="00175122" w:rsidRPr="00A13484">
        <w:rPr>
          <w:sz w:val="27"/>
          <w:szCs w:val="27"/>
          <w:lang w:val="it-IT"/>
        </w:rPr>
        <w:t>v</w:t>
      </w:r>
      <w:r w:rsidRPr="00A13484">
        <w:rPr>
          <w:sz w:val="27"/>
          <w:szCs w:val="27"/>
          <w:lang w:val="it-IT"/>
        </w:rPr>
        <w:t>enne trasferito ad Agen. Il Servo di Dio, in tal modo, avendo più tempo a disposizione si dedic</w:t>
      </w:r>
      <w:r w:rsidR="00175122" w:rsidRPr="00A13484">
        <w:rPr>
          <w:sz w:val="27"/>
          <w:szCs w:val="27"/>
          <w:lang w:val="it-IT"/>
        </w:rPr>
        <w:t>ò</w:t>
      </w:r>
      <w:r w:rsidRPr="00A13484">
        <w:rPr>
          <w:sz w:val="27"/>
          <w:szCs w:val="27"/>
          <w:lang w:val="it-IT"/>
        </w:rPr>
        <w:t xml:space="preserve"> con maggior energia ad organizzare il gruppo </w:t>
      </w:r>
      <w:r w:rsidRPr="00A13484">
        <w:rPr>
          <w:i/>
          <w:iCs/>
          <w:sz w:val="27"/>
          <w:szCs w:val="27"/>
          <w:lang w:val="it-IT"/>
        </w:rPr>
        <w:t xml:space="preserve">Notre-Dame de Vie, </w:t>
      </w:r>
      <w:r w:rsidRPr="00A13484">
        <w:rPr>
          <w:sz w:val="27"/>
          <w:szCs w:val="27"/>
          <w:lang w:val="it-IT"/>
        </w:rPr>
        <w:t>che seguiva dal 1929 e che qualche anno dopo sarà eretta ufficialmente in fraternità secolare.</w:t>
      </w:r>
    </w:p>
    <w:p w:rsidR="00AB45FF" w:rsidRPr="00A13484" w:rsidRDefault="00C6033D">
      <w:pPr>
        <w:pStyle w:val="Style"/>
        <w:framePr w:w="7968" w:h="12633" w:wrap="auto" w:hAnchor="margin" w:y="1359"/>
        <w:spacing w:line="321" w:lineRule="exact"/>
        <w:ind w:left="14" w:firstLine="350"/>
        <w:jc w:val="both"/>
        <w:textAlignment w:val="baseline"/>
        <w:rPr>
          <w:sz w:val="27"/>
          <w:szCs w:val="27"/>
          <w:lang w:val="it-IT"/>
        </w:rPr>
      </w:pPr>
      <w:r w:rsidRPr="00A13484">
        <w:rPr>
          <w:sz w:val="27"/>
          <w:szCs w:val="27"/>
          <w:lang w:val="it-IT"/>
        </w:rPr>
        <w:t>Nel 1937 il Capitolo Generale</w:t>
      </w:r>
      <w:r w:rsidR="00175122" w:rsidRPr="00A13484">
        <w:rPr>
          <w:sz w:val="27"/>
          <w:szCs w:val="27"/>
          <w:lang w:val="it-IT"/>
        </w:rPr>
        <w:t xml:space="preserve"> lo</w:t>
      </w:r>
      <w:r w:rsidRPr="00A13484">
        <w:rPr>
          <w:sz w:val="27"/>
          <w:szCs w:val="27"/>
          <w:lang w:val="it-IT"/>
        </w:rPr>
        <w:t xml:space="preserve"> elesse terzo Definitore generale, per cui dovette trasferirsi in Italia. In seguito, le responsabilità affidategli divennero innumerevoli. Tra le tante, in modo particolare, emerge quella a favore delle Missioni Carmelitane nel Vicino Oriente, ove si rec</w:t>
      </w:r>
      <w:r w:rsidR="00175122" w:rsidRPr="00A13484">
        <w:rPr>
          <w:sz w:val="27"/>
          <w:szCs w:val="27"/>
          <w:lang w:val="it-IT"/>
        </w:rPr>
        <w:t>ò</w:t>
      </w:r>
      <w:r w:rsidRPr="00A13484">
        <w:rPr>
          <w:sz w:val="27"/>
          <w:szCs w:val="27"/>
          <w:lang w:val="it-IT"/>
        </w:rPr>
        <w:t xml:space="preserve"> in un lungo viaggio.</w:t>
      </w:r>
    </w:p>
    <w:p w:rsidR="00AB45FF" w:rsidRPr="00A13484" w:rsidRDefault="00C6033D">
      <w:pPr>
        <w:pStyle w:val="Style"/>
        <w:framePr w:w="7968" w:h="12633" w:wrap="auto" w:hAnchor="margin" w:y="1359"/>
        <w:spacing w:line="321" w:lineRule="exact"/>
        <w:ind w:left="14" w:firstLine="350"/>
        <w:jc w:val="both"/>
        <w:textAlignment w:val="baseline"/>
        <w:rPr>
          <w:sz w:val="27"/>
          <w:szCs w:val="27"/>
          <w:lang w:val="it-IT"/>
        </w:rPr>
      </w:pPr>
      <w:r w:rsidRPr="00A13484">
        <w:rPr>
          <w:sz w:val="27"/>
          <w:szCs w:val="27"/>
          <w:lang w:val="it-IT"/>
        </w:rPr>
        <w:t>Allo scoppio della seconda guerra mondiale, a causa della nazionalità francese non gli fu permesso di rientrare in Italia e anzi fu richiamato a</w:t>
      </w:r>
      <w:r w:rsidR="00EE2632" w:rsidRPr="00A13484">
        <w:rPr>
          <w:sz w:val="27"/>
          <w:szCs w:val="27"/>
          <w:lang w:val="it-IT"/>
        </w:rPr>
        <w:t>l</w:t>
      </w:r>
      <w:r w:rsidRPr="00A13484">
        <w:rPr>
          <w:sz w:val="27"/>
          <w:szCs w:val="27"/>
          <w:lang w:val="it-IT"/>
        </w:rPr>
        <w:t>le armi come ufficiale degli Alpini. Con l'armistizio del 1940, mentre ancora la guerra infuriava, si occup</w:t>
      </w:r>
      <w:r w:rsidR="00EE2632" w:rsidRPr="00A13484">
        <w:rPr>
          <w:sz w:val="27"/>
          <w:szCs w:val="27"/>
          <w:lang w:val="it-IT"/>
        </w:rPr>
        <w:t>ò</w:t>
      </w:r>
      <w:r w:rsidRPr="00A13484">
        <w:rPr>
          <w:sz w:val="27"/>
          <w:szCs w:val="27"/>
          <w:lang w:val="it-IT"/>
        </w:rPr>
        <w:t xml:space="preserve"> dei Monasteri Carmelitani in Francia e dello sviluppo del</w:t>
      </w:r>
      <w:r w:rsidR="00175122" w:rsidRPr="00A13484">
        <w:rPr>
          <w:sz w:val="27"/>
          <w:szCs w:val="27"/>
          <w:lang w:val="it-IT"/>
        </w:rPr>
        <w:t xml:space="preserve"> suo </w:t>
      </w:r>
      <w:r w:rsidRPr="00A13484">
        <w:rPr>
          <w:sz w:val="27"/>
          <w:szCs w:val="27"/>
          <w:lang w:val="it-IT"/>
        </w:rPr>
        <w:t xml:space="preserve">Istituto. Alla fine del conflitto fece ritorno a Roma e, nel Capitolo del 1947, </w:t>
      </w:r>
      <w:r w:rsidR="00EE2632" w:rsidRPr="00A13484">
        <w:rPr>
          <w:sz w:val="27"/>
          <w:szCs w:val="27"/>
          <w:lang w:val="it-IT"/>
        </w:rPr>
        <w:t>v</w:t>
      </w:r>
      <w:r w:rsidRPr="00A13484">
        <w:rPr>
          <w:sz w:val="27"/>
          <w:szCs w:val="27"/>
          <w:lang w:val="it-IT"/>
        </w:rPr>
        <w:t xml:space="preserve">enne eletto primo Definitore generale, ufficio che </w:t>
      </w:r>
      <w:r w:rsidR="00175122" w:rsidRPr="00A13484">
        <w:rPr>
          <w:sz w:val="27"/>
          <w:szCs w:val="27"/>
          <w:lang w:val="it-IT"/>
        </w:rPr>
        <w:t xml:space="preserve">esercitò </w:t>
      </w:r>
      <w:r w:rsidRPr="00A13484">
        <w:rPr>
          <w:sz w:val="27"/>
          <w:szCs w:val="27"/>
          <w:lang w:val="it-IT"/>
        </w:rPr>
        <w:t>sino al 195</w:t>
      </w:r>
      <w:r w:rsidR="00175122" w:rsidRPr="00A13484">
        <w:rPr>
          <w:sz w:val="27"/>
          <w:szCs w:val="27"/>
          <w:lang w:val="it-IT"/>
        </w:rPr>
        <w:t>4</w:t>
      </w:r>
      <w:r w:rsidRPr="00A13484">
        <w:rPr>
          <w:sz w:val="27"/>
          <w:szCs w:val="27"/>
          <w:lang w:val="it-IT"/>
        </w:rPr>
        <w:t>. Fu un periodo di intensa attività: tra l'altro, la Congregazione per i Religiosi gli affid</w:t>
      </w:r>
      <w:r w:rsidR="00D1790C" w:rsidRPr="00A13484">
        <w:rPr>
          <w:sz w:val="27"/>
          <w:szCs w:val="27"/>
          <w:lang w:val="it-IT"/>
        </w:rPr>
        <w:t>ò</w:t>
      </w:r>
      <w:r w:rsidRPr="00A13484">
        <w:rPr>
          <w:sz w:val="27"/>
          <w:szCs w:val="27"/>
          <w:lang w:val="it-IT"/>
        </w:rPr>
        <w:t xml:space="preserve"> l'incaric</w:t>
      </w:r>
      <w:r w:rsidR="00D1790C" w:rsidRPr="00A13484">
        <w:rPr>
          <w:sz w:val="27"/>
          <w:szCs w:val="27"/>
          <w:lang w:val="it-IT"/>
        </w:rPr>
        <w:t>o</w:t>
      </w:r>
      <w:r w:rsidRPr="00A13484">
        <w:rPr>
          <w:sz w:val="27"/>
          <w:szCs w:val="27"/>
          <w:lang w:val="it-IT"/>
        </w:rPr>
        <w:t xml:space="preserve"> di Visitatore Apostolico per i Monasteri delle Carmelitane in Francia e </w:t>
      </w:r>
      <w:r w:rsidR="005C4D9C" w:rsidRPr="00A13484">
        <w:rPr>
          <w:sz w:val="27"/>
          <w:szCs w:val="27"/>
          <w:lang w:val="it-IT"/>
        </w:rPr>
        <w:t>l</w:t>
      </w:r>
      <w:r w:rsidR="00175122" w:rsidRPr="00A13484">
        <w:rPr>
          <w:sz w:val="27"/>
          <w:szCs w:val="27"/>
          <w:lang w:val="it-IT"/>
        </w:rPr>
        <w:t>o</w:t>
      </w:r>
      <w:r w:rsidRPr="00A13484">
        <w:rPr>
          <w:sz w:val="27"/>
          <w:szCs w:val="27"/>
          <w:lang w:val="it-IT"/>
        </w:rPr>
        <w:t xml:space="preserve"> nomin</w:t>
      </w:r>
      <w:r w:rsidR="00175122" w:rsidRPr="00A13484">
        <w:rPr>
          <w:sz w:val="27"/>
          <w:szCs w:val="27"/>
          <w:lang w:val="it-IT"/>
        </w:rPr>
        <w:t>ò</w:t>
      </w:r>
      <w:r w:rsidRPr="00A13484">
        <w:rPr>
          <w:sz w:val="27"/>
          <w:szCs w:val="27"/>
          <w:lang w:val="it-IT"/>
        </w:rPr>
        <w:t xml:space="preserve"> Delegato apostolico per organizzare la Federazione dei Monasteri Carmelitani francesi. Nel marzo del 1954 il Servo di Dio divenne Vicario generale dell'Ordine, incarico che </w:t>
      </w:r>
      <w:r w:rsidR="00175122" w:rsidRPr="00A13484">
        <w:rPr>
          <w:sz w:val="27"/>
          <w:szCs w:val="27"/>
          <w:lang w:val="it-IT"/>
        </w:rPr>
        <w:t>l</w:t>
      </w:r>
      <w:r w:rsidRPr="00A13484">
        <w:rPr>
          <w:sz w:val="27"/>
          <w:szCs w:val="27"/>
          <w:lang w:val="it-IT"/>
        </w:rPr>
        <w:t>asci</w:t>
      </w:r>
      <w:r w:rsidR="00175122" w:rsidRPr="00A13484">
        <w:rPr>
          <w:sz w:val="27"/>
          <w:szCs w:val="27"/>
          <w:lang w:val="it-IT"/>
        </w:rPr>
        <w:t>ò</w:t>
      </w:r>
      <w:r w:rsidRPr="00A13484">
        <w:rPr>
          <w:sz w:val="27"/>
          <w:szCs w:val="27"/>
          <w:lang w:val="it-IT"/>
        </w:rPr>
        <w:t xml:space="preserve"> </w:t>
      </w:r>
      <w:r w:rsidR="00D1790C" w:rsidRPr="00A13484">
        <w:rPr>
          <w:sz w:val="27"/>
          <w:szCs w:val="27"/>
          <w:lang w:val="it-IT"/>
        </w:rPr>
        <w:t xml:space="preserve">nel 1955, </w:t>
      </w:r>
      <w:r w:rsidRPr="00A13484">
        <w:rPr>
          <w:sz w:val="27"/>
          <w:szCs w:val="27"/>
          <w:lang w:val="it-IT"/>
        </w:rPr>
        <w:t>dopo l'elezione del nuovo Preposito. Nel 1957 fu eletto Superiore Provinciale di Avignone-Aquitania e non si risparmi</w:t>
      </w:r>
      <w:r w:rsidR="00175122" w:rsidRPr="00A13484">
        <w:rPr>
          <w:sz w:val="27"/>
          <w:szCs w:val="27"/>
          <w:lang w:val="it-IT"/>
        </w:rPr>
        <w:t>ò</w:t>
      </w:r>
      <w:r w:rsidRPr="00A13484">
        <w:rPr>
          <w:sz w:val="27"/>
          <w:szCs w:val="27"/>
          <w:lang w:val="it-IT"/>
        </w:rPr>
        <w:t xml:space="preserve"> nel promuovere la fedeltà dei religiosi, la ripresa della vita contemplativa ed eremitica e nel favorire il carisma carmelitano in Canada. Dopo il Capitolo del 196</w:t>
      </w:r>
      <w:r w:rsidR="00175122" w:rsidRPr="00A13484">
        <w:rPr>
          <w:sz w:val="27"/>
          <w:szCs w:val="27"/>
          <w:lang w:val="it-IT"/>
        </w:rPr>
        <w:t>0</w:t>
      </w:r>
      <w:r w:rsidRPr="00A13484">
        <w:rPr>
          <w:sz w:val="27"/>
          <w:szCs w:val="27"/>
          <w:lang w:val="it-IT"/>
        </w:rPr>
        <w:t>, rimase nel Governo provinciale come primo Definitore.</w:t>
      </w:r>
    </w:p>
    <w:p w:rsidR="00AB45FF" w:rsidRPr="00A13484" w:rsidRDefault="00C6033D">
      <w:pPr>
        <w:pStyle w:val="Style"/>
        <w:framePr w:w="7968" w:h="12633" w:wrap="auto" w:hAnchor="margin" w:y="1359"/>
        <w:spacing w:line="321" w:lineRule="exact"/>
        <w:ind w:left="14" w:firstLine="350"/>
        <w:jc w:val="both"/>
        <w:textAlignment w:val="baseline"/>
        <w:rPr>
          <w:sz w:val="27"/>
          <w:szCs w:val="27"/>
          <w:lang w:val="it-IT"/>
        </w:rPr>
      </w:pPr>
      <w:r w:rsidRPr="00A13484">
        <w:rPr>
          <w:sz w:val="27"/>
          <w:szCs w:val="27"/>
          <w:lang w:val="it-IT"/>
        </w:rPr>
        <w:t>Nel crogiolo di una vita intensamente operosa, la spiritualità del Servo di Dio si distinse per una fede salda quotidianamente alimentata dall</w:t>
      </w:r>
      <w:r w:rsidR="00175122" w:rsidRPr="00A13484">
        <w:rPr>
          <w:sz w:val="27"/>
          <w:szCs w:val="27"/>
          <w:lang w:val="it-IT"/>
        </w:rPr>
        <w:t>’orazione contemplativ</w:t>
      </w:r>
      <w:r w:rsidR="00A13484" w:rsidRPr="00A13484">
        <w:rPr>
          <w:sz w:val="27"/>
          <w:szCs w:val="27"/>
          <w:lang w:val="it-IT"/>
        </w:rPr>
        <w:t>a</w:t>
      </w:r>
      <w:r w:rsidRPr="00A13484">
        <w:rPr>
          <w:sz w:val="27"/>
          <w:szCs w:val="27"/>
          <w:lang w:val="it-IT"/>
        </w:rPr>
        <w:t>, per il fervore nella celebrazione</w:t>
      </w:r>
      <w:r w:rsidR="005C4D9C" w:rsidRPr="00A13484">
        <w:rPr>
          <w:dstrike/>
          <w:sz w:val="27"/>
          <w:szCs w:val="27"/>
          <w:lang w:val="it-IT"/>
        </w:rPr>
        <w:t xml:space="preserve"> </w:t>
      </w:r>
      <w:r w:rsidR="00A13484" w:rsidRPr="00A13484">
        <w:rPr>
          <w:sz w:val="27"/>
          <w:szCs w:val="27"/>
          <w:lang w:val="it-IT"/>
        </w:rPr>
        <w:t>eucaristica</w:t>
      </w:r>
      <w:r w:rsidR="00A13484">
        <w:rPr>
          <w:sz w:val="27"/>
          <w:szCs w:val="27"/>
          <w:lang w:val="it-IT"/>
        </w:rPr>
        <w:t>,</w:t>
      </w:r>
    </w:p>
    <w:p w:rsidR="00AB45FF" w:rsidRPr="00A13484" w:rsidRDefault="00C6033D">
      <w:pPr>
        <w:pStyle w:val="Style"/>
        <w:spacing w:line="1" w:lineRule="exact"/>
        <w:rPr>
          <w:sz w:val="27"/>
          <w:szCs w:val="27"/>
          <w:lang w:val="it-IT"/>
        </w:rPr>
        <w:sectPr w:rsidR="00AB45FF" w:rsidRPr="00A13484">
          <w:type w:val="continuous"/>
          <w:pgSz w:w="11907" w:h="16840"/>
          <w:pgMar w:top="640" w:right="1787" w:bottom="360" w:left="2160" w:header="708" w:footer="708" w:gutter="0"/>
          <w:cols w:space="708"/>
          <w:docGrid w:linePitch="-1"/>
        </w:sectPr>
      </w:pPr>
      <w:r w:rsidRPr="00A13484">
        <w:rPr>
          <w:sz w:val="27"/>
          <w:szCs w:val="27"/>
          <w:lang w:val="it-IT"/>
        </w:rPr>
        <w:br w:type="page"/>
      </w:r>
    </w:p>
    <w:p w:rsidR="00AB45FF" w:rsidRPr="00A13484" w:rsidRDefault="00C6033D">
      <w:pPr>
        <w:pStyle w:val="Style"/>
        <w:framePr w:w="8016" w:h="235" w:wrap="auto" w:hAnchor="margin"/>
        <w:spacing w:line="235" w:lineRule="exact"/>
        <w:ind w:left="7915"/>
        <w:textAlignment w:val="baseline"/>
        <w:rPr>
          <w:sz w:val="27"/>
          <w:szCs w:val="27"/>
          <w:lang w:val="it-IT"/>
        </w:rPr>
      </w:pPr>
      <w:r w:rsidRPr="00A13484">
        <w:rPr>
          <w:sz w:val="27"/>
          <w:szCs w:val="27"/>
          <w:lang w:val="it-IT"/>
        </w:rPr>
        <w:lastRenderedPageBreak/>
        <w:t>3</w:t>
      </w:r>
    </w:p>
    <w:p w:rsidR="00AB45FF" w:rsidRPr="00A13484" w:rsidRDefault="00C6033D" w:rsidP="0020550B">
      <w:pPr>
        <w:pStyle w:val="Style"/>
        <w:framePr w:w="8116" w:h="12614" w:wrap="auto" w:hAnchor="margin" w:y="1339"/>
        <w:spacing w:line="321" w:lineRule="exact"/>
        <w:ind w:left="43"/>
        <w:jc w:val="both"/>
        <w:textAlignment w:val="baseline"/>
        <w:rPr>
          <w:sz w:val="27"/>
          <w:szCs w:val="27"/>
          <w:lang w:val="it-IT"/>
        </w:rPr>
      </w:pPr>
      <w:r w:rsidRPr="00A13484">
        <w:rPr>
          <w:sz w:val="27"/>
          <w:szCs w:val="27"/>
          <w:lang w:val="it-IT"/>
        </w:rPr>
        <w:t xml:space="preserve">per l'affidamento costante allo Spirito Divino, la sconfinata fiducia nella Vergine Maria, la devozione ai Santi Carmelitani </w:t>
      </w:r>
      <w:r w:rsidR="0020550B" w:rsidRPr="00A13484">
        <w:rPr>
          <w:sz w:val="27"/>
          <w:szCs w:val="27"/>
          <w:lang w:val="it-IT"/>
        </w:rPr>
        <w:t>e a Santa Emerenziana nonché lo</w:t>
      </w:r>
      <w:r w:rsidRPr="00A13484">
        <w:rPr>
          <w:sz w:val="27"/>
          <w:szCs w:val="27"/>
          <w:lang w:val="it-IT"/>
        </w:rPr>
        <w:t xml:space="preserve"> zelo missionario, che</w:t>
      </w:r>
      <w:r w:rsidR="005C4D9C" w:rsidRPr="00A13484">
        <w:rPr>
          <w:sz w:val="27"/>
          <w:szCs w:val="27"/>
          <w:lang w:val="it-IT"/>
        </w:rPr>
        <w:t xml:space="preserve"> l</w:t>
      </w:r>
      <w:r w:rsidR="00D1790C" w:rsidRPr="00A13484">
        <w:rPr>
          <w:sz w:val="27"/>
          <w:szCs w:val="27"/>
          <w:lang w:val="it-IT"/>
        </w:rPr>
        <w:t>o</w:t>
      </w:r>
      <w:r w:rsidRPr="00A13484">
        <w:rPr>
          <w:sz w:val="27"/>
          <w:szCs w:val="27"/>
          <w:lang w:val="it-IT"/>
        </w:rPr>
        <w:t xml:space="preserve"> indusse ad offrire al Signore ogni aspetto della sua esistenza. Con la fondazione del suo Istituto secolare, egli propose un'equilibrata sintesi tra l'aspetto contemplativo del Carmelo e la </w:t>
      </w:r>
      <w:r w:rsidR="0020550B" w:rsidRPr="00A13484">
        <w:rPr>
          <w:sz w:val="27"/>
          <w:szCs w:val="27"/>
          <w:lang w:val="it-IT"/>
        </w:rPr>
        <w:t xml:space="preserve">sua </w:t>
      </w:r>
      <w:r w:rsidRPr="00A13484">
        <w:rPr>
          <w:sz w:val="27"/>
          <w:szCs w:val="27"/>
          <w:lang w:val="it-IT"/>
        </w:rPr>
        <w:t xml:space="preserve">dimensione </w:t>
      </w:r>
      <w:r w:rsidR="0020550B" w:rsidRPr="00A13484">
        <w:rPr>
          <w:sz w:val="27"/>
          <w:szCs w:val="27"/>
          <w:lang w:val="it-IT"/>
        </w:rPr>
        <w:t>apostolica</w:t>
      </w:r>
      <w:r w:rsidRPr="00A13484">
        <w:rPr>
          <w:sz w:val="27"/>
          <w:szCs w:val="27"/>
          <w:lang w:val="it-IT"/>
        </w:rPr>
        <w:t>. Fu un maestro di spiritualità, seguendo personalmente sacerdoti, seminaristi, religiose e anche numerosi fedeli. Lasci</w:t>
      </w:r>
      <w:r w:rsidR="0020550B" w:rsidRPr="00A13484">
        <w:rPr>
          <w:sz w:val="27"/>
          <w:szCs w:val="27"/>
          <w:lang w:val="it-IT"/>
        </w:rPr>
        <w:t>ò</w:t>
      </w:r>
      <w:r w:rsidRPr="00A13484">
        <w:rPr>
          <w:sz w:val="27"/>
          <w:szCs w:val="27"/>
          <w:lang w:val="it-IT"/>
        </w:rPr>
        <w:t xml:space="preserve"> un prezioso patrimonio di omelie, conferenze e ritiri, </w:t>
      </w:r>
      <w:r w:rsidR="0020550B" w:rsidRPr="00A13484">
        <w:rPr>
          <w:sz w:val="27"/>
          <w:szCs w:val="27"/>
          <w:lang w:val="it-IT"/>
        </w:rPr>
        <w:t>soprattutto il suo capolavoro «</w:t>
      </w:r>
      <w:r w:rsidR="0020550B" w:rsidRPr="00A13484">
        <w:rPr>
          <w:i/>
          <w:sz w:val="27"/>
          <w:szCs w:val="27"/>
          <w:lang w:val="it-IT"/>
        </w:rPr>
        <w:t>Voglio vedere Dio</w:t>
      </w:r>
      <w:r w:rsidR="0020550B" w:rsidRPr="00A13484">
        <w:rPr>
          <w:sz w:val="27"/>
          <w:szCs w:val="27"/>
          <w:lang w:val="it-IT"/>
        </w:rPr>
        <w:t>»,</w:t>
      </w:r>
      <w:r w:rsidR="0020550B" w:rsidRPr="00A13484">
        <w:rPr>
          <w:i/>
          <w:sz w:val="27"/>
          <w:szCs w:val="27"/>
          <w:lang w:val="it-IT"/>
        </w:rPr>
        <w:t xml:space="preserve"> </w:t>
      </w:r>
      <w:r w:rsidRPr="00A13484">
        <w:rPr>
          <w:sz w:val="27"/>
          <w:szCs w:val="27"/>
          <w:lang w:val="it-IT"/>
        </w:rPr>
        <w:t>nei quali si deline</w:t>
      </w:r>
      <w:r w:rsidR="0020550B" w:rsidRPr="00A13484">
        <w:rPr>
          <w:sz w:val="27"/>
          <w:szCs w:val="27"/>
          <w:lang w:val="it-IT"/>
        </w:rPr>
        <w:t>ò</w:t>
      </w:r>
      <w:r w:rsidRPr="00A13484">
        <w:rPr>
          <w:sz w:val="27"/>
          <w:szCs w:val="27"/>
          <w:lang w:val="it-IT"/>
        </w:rPr>
        <w:t xml:space="preserve"> con chiarezza la proposta della «contemplazione sulle strade» e della </w:t>
      </w:r>
      <w:r w:rsidR="0020550B" w:rsidRPr="00A13484">
        <w:rPr>
          <w:sz w:val="27"/>
          <w:szCs w:val="27"/>
          <w:lang w:val="it-IT"/>
        </w:rPr>
        <w:t xml:space="preserve">chiamata universale alla </w:t>
      </w:r>
      <w:r w:rsidRPr="00A13484">
        <w:rPr>
          <w:sz w:val="27"/>
          <w:szCs w:val="27"/>
          <w:lang w:val="it-IT"/>
        </w:rPr>
        <w:t>santità</w:t>
      </w:r>
      <w:r w:rsidR="0020550B" w:rsidRPr="00A13484">
        <w:rPr>
          <w:sz w:val="27"/>
          <w:szCs w:val="27"/>
          <w:lang w:val="it-IT"/>
        </w:rPr>
        <w:t xml:space="preserve">, quella </w:t>
      </w:r>
      <w:r w:rsidR="00D1790C" w:rsidRPr="00A13484">
        <w:rPr>
          <w:sz w:val="27"/>
          <w:szCs w:val="27"/>
          <w:lang w:val="it-IT"/>
        </w:rPr>
        <w:t xml:space="preserve">proprio </w:t>
      </w:r>
      <w:r w:rsidR="0020550B" w:rsidRPr="00A13484">
        <w:rPr>
          <w:sz w:val="27"/>
          <w:szCs w:val="27"/>
          <w:lang w:val="it-IT"/>
        </w:rPr>
        <w:t>che sarà poi affermata dal Concilio E</w:t>
      </w:r>
      <w:r w:rsidR="00D1790C" w:rsidRPr="00A13484">
        <w:rPr>
          <w:sz w:val="27"/>
          <w:szCs w:val="27"/>
          <w:lang w:val="it-IT"/>
        </w:rPr>
        <w:t>u</w:t>
      </w:r>
      <w:r w:rsidR="0020550B" w:rsidRPr="00A13484">
        <w:rPr>
          <w:sz w:val="27"/>
          <w:szCs w:val="27"/>
          <w:lang w:val="it-IT"/>
        </w:rPr>
        <w:t>cumenico Vaticano</w:t>
      </w:r>
      <w:r w:rsidR="00D1790C" w:rsidRPr="00A13484">
        <w:rPr>
          <w:sz w:val="27"/>
          <w:szCs w:val="27"/>
          <w:lang w:val="it-IT"/>
        </w:rPr>
        <w:t xml:space="preserve"> Secondo</w:t>
      </w:r>
      <w:r w:rsidRPr="00A13484">
        <w:rPr>
          <w:sz w:val="27"/>
          <w:szCs w:val="27"/>
          <w:lang w:val="it-IT"/>
        </w:rPr>
        <w:t>. Sopport</w:t>
      </w:r>
      <w:r w:rsidR="0020550B" w:rsidRPr="00A13484">
        <w:rPr>
          <w:sz w:val="27"/>
          <w:szCs w:val="27"/>
          <w:lang w:val="it-IT"/>
        </w:rPr>
        <w:t>ò</w:t>
      </w:r>
      <w:r w:rsidRPr="00A13484">
        <w:rPr>
          <w:sz w:val="27"/>
          <w:szCs w:val="27"/>
          <w:lang w:val="it-IT"/>
        </w:rPr>
        <w:t xml:space="preserve"> con fortezza sofferenze interiori e </w:t>
      </w:r>
      <w:r w:rsidR="000562ED" w:rsidRPr="00A13484">
        <w:rPr>
          <w:sz w:val="27"/>
          <w:szCs w:val="27"/>
          <w:lang w:val="it-IT"/>
        </w:rPr>
        <w:t>fatiche apostoliche c</w:t>
      </w:r>
      <w:r w:rsidRPr="00A13484">
        <w:rPr>
          <w:sz w:val="27"/>
          <w:szCs w:val="27"/>
          <w:lang w:val="it-IT"/>
        </w:rPr>
        <w:t>he</w:t>
      </w:r>
      <w:r w:rsidR="0020550B" w:rsidRPr="00A13484">
        <w:rPr>
          <w:sz w:val="27"/>
          <w:szCs w:val="27"/>
          <w:lang w:val="it-IT"/>
        </w:rPr>
        <w:t xml:space="preserve"> lo</w:t>
      </w:r>
      <w:r w:rsidRPr="00A13484">
        <w:rPr>
          <w:sz w:val="27"/>
          <w:szCs w:val="27"/>
          <w:lang w:val="it-IT"/>
        </w:rPr>
        <w:t xml:space="preserve"> accompagnarono lungo tutto il suo percorso</w:t>
      </w:r>
      <w:r w:rsidR="00D46F14" w:rsidRPr="00A13484">
        <w:rPr>
          <w:sz w:val="27"/>
          <w:szCs w:val="27"/>
          <w:lang w:val="it-IT"/>
        </w:rPr>
        <w:t xml:space="preserve"> a servizio della Chiesa</w:t>
      </w:r>
      <w:r w:rsidRPr="00A13484">
        <w:rPr>
          <w:sz w:val="27"/>
          <w:szCs w:val="27"/>
          <w:lang w:val="it-IT"/>
        </w:rPr>
        <w:t>.</w:t>
      </w:r>
    </w:p>
    <w:p w:rsidR="00064DB5" w:rsidRPr="00A13484" w:rsidRDefault="00064DB5" w:rsidP="00064DB5">
      <w:pPr>
        <w:pStyle w:val="Style"/>
        <w:framePr w:w="8116" w:h="12614" w:wrap="auto" w:hAnchor="margin" w:y="1339"/>
        <w:spacing w:line="321" w:lineRule="exact"/>
        <w:ind w:left="43" w:firstLine="383"/>
        <w:jc w:val="both"/>
        <w:textAlignment w:val="baseline"/>
        <w:rPr>
          <w:sz w:val="27"/>
          <w:szCs w:val="27"/>
          <w:lang w:val="it-IT"/>
        </w:rPr>
      </w:pPr>
      <w:r w:rsidRPr="00A13484">
        <w:rPr>
          <w:sz w:val="27"/>
          <w:szCs w:val="27"/>
          <w:lang w:val="it-IT"/>
        </w:rPr>
        <w:t xml:space="preserve">Il 24 agosto 1962, ebbe la gioia di vedere il suo Istituto </w:t>
      </w:r>
      <w:r w:rsidRPr="00A13484">
        <w:rPr>
          <w:i/>
          <w:sz w:val="27"/>
          <w:szCs w:val="27"/>
          <w:lang w:val="it-IT"/>
        </w:rPr>
        <w:t>Notre-Dame de Vie</w:t>
      </w:r>
      <w:r w:rsidRPr="00A13484">
        <w:rPr>
          <w:sz w:val="27"/>
          <w:szCs w:val="27"/>
          <w:lang w:val="it-IT"/>
        </w:rPr>
        <w:t xml:space="preserve"> approvato quale Istituto secolare di diritto Pontificio. Al ramo femminile aggiungerà un ramo sacerdotale e un ramo maschile laico.</w:t>
      </w:r>
    </w:p>
    <w:p w:rsidR="00AB45FF" w:rsidRPr="00A13484" w:rsidRDefault="00C6033D" w:rsidP="0020550B">
      <w:pPr>
        <w:pStyle w:val="Style"/>
        <w:framePr w:w="8116" w:h="12614" w:wrap="auto" w:hAnchor="margin" w:y="1339"/>
        <w:spacing w:before="4" w:line="321" w:lineRule="exact"/>
        <w:ind w:left="9" w:right="48" w:firstLine="364"/>
        <w:jc w:val="both"/>
        <w:textAlignment w:val="baseline"/>
        <w:rPr>
          <w:sz w:val="27"/>
          <w:szCs w:val="27"/>
          <w:lang w:val="it-IT"/>
        </w:rPr>
      </w:pPr>
      <w:r w:rsidRPr="00A13484">
        <w:rPr>
          <w:sz w:val="27"/>
          <w:szCs w:val="27"/>
          <w:lang w:val="it-IT"/>
        </w:rPr>
        <w:t>Nel Capitolo de</w:t>
      </w:r>
      <w:r w:rsidR="00D1790C" w:rsidRPr="00A13484">
        <w:rPr>
          <w:sz w:val="27"/>
          <w:szCs w:val="27"/>
          <w:lang w:val="it-IT"/>
        </w:rPr>
        <w:t>l</w:t>
      </w:r>
      <w:r w:rsidRPr="00A13484">
        <w:rPr>
          <w:sz w:val="27"/>
          <w:szCs w:val="27"/>
          <w:lang w:val="it-IT"/>
        </w:rPr>
        <w:t xml:space="preserve"> 1963 fu eletto ancora una volta Provinciale, carica che sarà rinnovata nel 1966. Ma l'età e le malattie avevano ormai minato la fibra del Servo di Dio, che, colpito da un tumore, mor</w:t>
      </w:r>
      <w:r w:rsidR="000562ED" w:rsidRPr="00A13484">
        <w:rPr>
          <w:sz w:val="27"/>
          <w:szCs w:val="27"/>
          <w:lang w:val="it-IT"/>
        </w:rPr>
        <w:t>ì</w:t>
      </w:r>
      <w:r w:rsidRPr="00A13484">
        <w:rPr>
          <w:sz w:val="27"/>
          <w:szCs w:val="27"/>
          <w:lang w:val="it-IT"/>
        </w:rPr>
        <w:t xml:space="preserve"> a Notre-Dame de Vie il 27 marzo 1967</w:t>
      </w:r>
      <w:r w:rsidR="00D1790C" w:rsidRPr="00A13484">
        <w:rPr>
          <w:sz w:val="27"/>
          <w:szCs w:val="27"/>
          <w:lang w:val="it-IT"/>
        </w:rPr>
        <w:t>, un lunedì di Pasqua, giorno nel quale, da dieci anni, celebrava la gioia di Maria, Notre-Dame de Vie, al vedere il Figlio risorto</w:t>
      </w:r>
      <w:r w:rsidRPr="00A13484">
        <w:rPr>
          <w:sz w:val="27"/>
          <w:szCs w:val="27"/>
          <w:lang w:val="it-IT"/>
        </w:rPr>
        <w:t>. Le sue ultime parole furono: «</w:t>
      </w:r>
      <w:r w:rsidR="000562ED" w:rsidRPr="00A13484">
        <w:rPr>
          <w:sz w:val="27"/>
          <w:szCs w:val="27"/>
          <w:lang w:val="it-IT"/>
        </w:rPr>
        <w:t xml:space="preserve">Me ne vado verso l’abbraccio dello Spirito Santo... </w:t>
      </w:r>
      <w:r w:rsidRPr="00A13484">
        <w:rPr>
          <w:sz w:val="27"/>
          <w:szCs w:val="27"/>
          <w:lang w:val="it-IT"/>
        </w:rPr>
        <w:t>In manus tuas, Domine».</w:t>
      </w:r>
    </w:p>
    <w:p w:rsidR="00AB45FF" w:rsidRPr="00A13484" w:rsidRDefault="00C6033D" w:rsidP="0020550B">
      <w:pPr>
        <w:pStyle w:val="Style"/>
        <w:framePr w:w="8116" w:h="12614" w:wrap="auto" w:hAnchor="margin" w:y="1339"/>
        <w:spacing w:before="4" w:line="321" w:lineRule="exact"/>
        <w:ind w:left="9" w:right="48" w:firstLine="364"/>
        <w:jc w:val="both"/>
        <w:textAlignment w:val="baseline"/>
        <w:rPr>
          <w:sz w:val="27"/>
          <w:szCs w:val="27"/>
          <w:lang w:val="it-IT"/>
        </w:rPr>
      </w:pPr>
      <w:r w:rsidRPr="00A13484">
        <w:rPr>
          <w:sz w:val="27"/>
          <w:szCs w:val="27"/>
          <w:lang w:val="it-IT"/>
        </w:rPr>
        <w:t xml:space="preserve">In virtù della fama di santità, furono celebrate rispettivamente presso la Curia ecclesiastica di Avignone l'Inchiesta Diocesana, dal 3 luglio 1989 al </w:t>
      </w:r>
      <w:r w:rsidR="000562ED" w:rsidRPr="00A13484">
        <w:rPr>
          <w:sz w:val="27"/>
          <w:szCs w:val="27"/>
          <w:lang w:val="it-IT"/>
        </w:rPr>
        <w:t xml:space="preserve">5 marzo </w:t>
      </w:r>
      <w:r w:rsidRPr="00A13484">
        <w:rPr>
          <w:sz w:val="27"/>
          <w:szCs w:val="27"/>
          <w:lang w:val="it-IT"/>
        </w:rPr>
        <w:t xml:space="preserve">1994, e un'Inchiesta Rogatoriale presso la Curia ecclesiastica di Tokyo, dal 3 al 5 aprile 1990: la loro validità giuridica è stata riconosciuta dalla Congregazione delle Cause dei Santi con decreto del 25 novembre 1994. Presso la menzionata Curia di Avignone, poi, dal 20 febbraio 1997 al 10 marzo 1998 fu istruita un'Inchiesta diocesana suppletiva, la cui validità giuridica è stata riconosciuta dalla Congregazione delle Cause dei Santi con decreto del 4 marzo 1999. Preparata la </w:t>
      </w:r>
      <w:r w:rsidRPr="00A13484">
        <w:rPr>
          <w:rFonts w:eastAsia="Arial"/>
          <w:i/>
          <w:iCs/>
          <w:sz w:val="27"/>
          <w:szCs w:val="27"/>
          <w:lang w:val="it-IT"/>
        </w:rPr>
        <w:t xml:space="preserve">Positio, </w:t>
      </w:r>
      <w:r w:rsidRPr="00A13484">
        <w:rPr>
          <w:sz w:val="27"/>
          <w:szCs w:val="27"/>
          <w:lang w:val="it-IT"/>
        </w:rPr>
        <w:t>si è discusso, secondo la consueta procedura, se il Servo di Dio abbia esercitato in grado eroico le virtù. Con esito positivo, si è tenuto il 14 luglio 2010 il Congresso Peculiare dei Consultori Teologi. I Padri Cardinali e Vescovi nella Sessione Ordinaria del</w:t>
      </w:r>
      <w:r w:rsidR="000562ED" w:rsidRPr="00A13484">
        <w:rPr>
          <w:sz w:val="27"/>
          <w:szCs w:val="27"/>
          <w:lang w:val="it-IT"/>
        </w:rPr>
        <w:t>l</w:t>
      </w:r>
      <w:r w:rsidRPr="00A13484">
        <w:rPr>
          <w:sz w:val="27"/>
          <w:szCs w:val="27"/>
          <w:lang w:val="it-IT"/>
        </w:rPr>
        <w:t>'</w:t>
      </w:r>
      <w:r w:rsidR="000562ED" w:rsidRPr="00A13484">
        <w:rPr>
          <w:sz w:val="27"/>
          <w:szCs w:val="27"/>
          <w:lang w:val="it-IT"/>
        </w:rPr>
        <w:t>11</w:t>
      </w:r>
      <w:r w:rsidRPr="00A13484">
        <w:rPr>
          <w:sz w:val="27"/>
          <w:szCs w:val="27"/>
          <w:lang w:val="it-IT"/>
        </w:rPr>
        <w:t xml:space="preserve"> ottobre 20</w:t>
      </w:r>
      <w:r w:rsidR="008C7A96" w:rsidRPr="00A13484">
        <w:rPr>
          <w:sz w:val="27"/>
          <w:szCs w:val="27"/>
          <w:lang w:val="it-IT"/>
        </w:rPr>
        <w:t>11</w:t>
      </w:r>
      <w:r w:rsidRPr="00A13484">
        <w:rPr>
          <w:sz w:val="27"/>
          <w:szCs w:val="27"/>
          <w:lang w:val="it-IT"/>
        </w:rPr>
        <w:t>, sentita la relazione del Ponente della Causa, l'Ecc.mo Mons. Lorenzo Chiarinelli, Vescovo emerito di Viterbo, hanno riconosciuto che il Servo di Dio ha esercitato in grado eroico le virtù teologali, cardinali ed annesse.</w:t>
      </w:r>
    </w:p>
    <w:p w:rsidR="00AB45FF" w:rsidRPr="00A13484" w:rsidRDefault="00C6033D">
      <w:pPr>
        <w:pStyle w:val="Style"/>
        <w:spacing w:line="1" w:lineRule="exact"/>
        <w:rPr>
          <w:sz w:val="27"/>
          <w:szCs w:val="27"/>
          <w:lang w:val="it-IT"/>
        </w:rPr>
        <w:sectPr w:rsidR="00AB45FF" w:rsidRPr="00A13484">
          <w:type w:val="continuous"/>
          <w:pgSz w:w="11907" w:h="16840"/>
          <w:pgMar w:top="720" w:right="2107" w:bottom="360" w:left="1780" w:header="708" w:footer="708" w:gutter="0"/>
          <w:cols w:space="708"/>
          <w:docGrid w:linePitch="-1"/>
        </w:sectPr>
      </w:pPr>
      <w:r w:rsidRPr="00A13484">
        <w:rPr>
          <w:sz w:val="27"/>
          <w:szCs w:val="27"/>
          <w:lang w:val="it-IT"/>
        </w:rPr>
        <w:br w:type="page"/>
      </w:r>
    </w:p>
    <w:p w:rsidR="00AB45FF" w:rsidRPr="00A13484" w:rsidRDefault="00C6033D">
      <w:pPr>
        <w:pStyle w:val="Style"/>
        <w:framePr w:w="7977" w:h="240" w:wrap="auto" w:hAnchor="margin" w:x="10"/>
        <w:spacing w:line="240" w:lineRule="exact"/>
        <w:ind w:left="7867"/>
        <w:textAlignment w:val="baseline"/>
        <w:rPr>
          <w:sz w:val="27"/>
          <w:szCs w:val="27"/>
          <w:lang w:val="it-IT"/>
        </w:rPr>
      </w:pPr>
      <w:r w:rsidRPr="00A13484">
        <w:rPr>
          <w:sz w:val="27"/>
          <w:szCs w:val="27"/>
          <w:lang w:val="it-IT"/>
        </w:rPr>
        <w:lastRenderedPageBreak/>
        <w:t>4</w:t>
      </w:r>
    </w:p>
    <w:p w:rsidR="00AB45FF" w:rsidRPr="00A13484" w:rsidRDefault="00C6033D" w:rsidP="00C6033D">
      <w:pPr>
        <w:pStyle w:val="Style"/>
        <w:framePr w:w="7982" w:h="6432" w:wrap="auto" w:hAnchor="margin" w:y="1334"/>
        <w:spacing w:before="4" w:line="321" w:lineRule="exact"/>
        <w:ind w:left="9" w:right="48" w:firstLine="364"/>
        <w:jc w:val="both"/>
        <w:textAlignment w:val="baseline"/>
        <w:rPr>
          <w:i/>
          <w:iCs/>
          <w:sz w:val="27"/>
          <w:szCs w:val="27"/>
          <w:lang w:val="it-IT"/>
        </w:rPr>
      </w:pPr>
      <w:r w:rsidRPr="00A13484">
        <w:rPr>
          <w:sz w:val="27"/>
          <w:szCs w:val="27"/>
          <w:lang w:val="it-IT"/>
        </w:rPr>
        <w:t xml:space="preserve">Facta demum de hisce omnibus rebus Summo Pontifici Benedicto XVI per subscriptum Cardinalem Praefectum accurata relatione, Sanctitas Sua, vota Congregationis de Causis Sanctorum excipiens rataque habens, hodierno die declaravit: </w:t>
      </w:r>
      <w:r w:rsidRPr="00A13484">
        <w:rPr>
          <w:i/>
          <w:iCs/>
          <w:sz w:val="27"/>
          <w:szCs w:val="27"/>
          <w:lang w:val="it-IT"/>
        </w:rPr>
        <w:t>Constare de virtutibus theologalibus Fide, Spe et Caritate tum in Deum tum in proximum, necnon de cardinalibus Prudentia, Iustitia, Temperantia et Fortitudine, iisque adnexis, in gradu heroico, Servi Dei Mariae­Eugenii a Puero Jesu (in saeculo: Henrici Grialou), Sacerdotis Professi Ordinis Carmelitarum Discalceatorum et Fundatoris Instituti Saecularis Dominae Nostrae a Vita, in casu et ad effectum de quo agitur.</w:t>
      </w:r>
    </w:p>
    <w:p w:rsidR="00AB45FF" w:rsidRPr="00A13484" w:rsidRDefault="00C6033D" w:rsidP="00C6033D">
      <w:pPr>
        <w:pStyle w:val="Style"/>
        <w:framePr w:w="7982" w:h="6432" w:wrap="auto" w:hAnchor="margin" w:y="1334"/>
        <w:spacing w:before="345" w:line="316" w:lineRule="exact"/>
        <w:ind w:left="19" w:firstLine="345"/>
        <w:jc w:val="both"/>
        <w:textAlignment w:val="baseline"/>
        <w:rPr>
          <w:sz w:val="27"/>
          <w:szCs w:val="27"/>
          <w:lang w:val="it-IT"/>
        </w:rPr>
      </w:pPr>
      <w:r w:rsidRPr="00A13484">
        <w:rPr>
          <w:sz w:val="27"/>
          <w:szCs w:val="27"/>
          <w:lang w:val="it-IT"/>
        </w:rPr>
        <w:t>Hoc autem decretum publici iuris fieri et in acta Congregationis de Causis Sanctorum Summus Pontifex referri mandavit.</w:t>
      </w:r>
    </w:p>
    <w:p w:rsidR="00AB45FF" w:rsidRPr="00A13484" w:rsidRDefault="00C6033D">
      <w:pPr>
        <w:pStyle w:val="Style"/>
        <w:framePr w:w="7982" w:h="6432" w:wrap="auto" w:hAnchor="margin" w:y="1334"/>
        <w:spacing w:line="643" w:lineRule="exact"/>
        <w:ind w:left="355"/>
        <w:textAlignment w:val="baseline"/>
        <w:rPr>
          <w:lang w:val="it-IT"/>
        </w:rPr>
      </w:pPr>
      <w:r w:rsidRPr="00A13484">
        <w:rPr>
          <w:sz w:val="27"/>
          <w:szCs w:val="27"/>
          <w:lang w:val="it-IT"/>
        </w:rPr>
        <w:t>Datum Romae, die 19 mensis Decembris A. D. 20</w:t>
      </w:r>
      <w:r w:rsidR="005C4D9C" w:rsidRPr="00A13484">
        <w:rPr>
          <w:sz w:val="27"/>
          <w:szCs w:val="27"/>
          <w:lang w:val="it-IT"/>
        </w:rPr>
        <w:t>11</w:t>
      </w:r>
      <w:r w:rsidRPr="00A13484">
        <w:rPr>
          <w:sz w:val="27"/>
          <w:szCs w:val="27"/>
          <w:lang w:val="it-IT"/>
        </w:rPr>
        <w:t>.</w:t>
      </w:r>
    </w:p>
    <w:p w:rsidR="00AB45FF" w:rsidRPr="00A13484" w:rsidRDefault="00C6033D" w:rsidP="00A13484">
      <w:pPr>
        <w:pStyle w:val="Style"/>
        <w:framePr w:w="7982" w:h="6432" w:wrap="auto" w:hAnchor="margin" w:y="1334"/>
        <w:spacing w:line="979" w:lineRule="exact"/>
        <w:jc w:val="center"/>
        <w:textAlignment w:val="baseline"/>
        <w:rPr>
          <w:lang w:val="it-IT"/>
        </w:rPr>
      </w:pPr>
      <w:r w:rsidRPr="00A13484">
        <w:rPr>
          <w:sz w:val="27"/>
          <w:szCs w:val="27"/>
          <w:lang w:val="it-IT"/>
        </w:rPr>
        <w:t>ANGELUS Cardo AMATO, S. D. B.</w:t>
      </w:r>
    </w:p>
    <w:p w:rsidR="00AB45FF" w:rsidRPr="00A13484" w:rsidRDefault="00C6033D" w:rsidP="00A13484">
      <w:pPr>
        <w:pStyle w:val="Style"/>
        <w:framePr w:w="7982" w:h="6432" w:wrap="auto" w:hAnchor="margin" w:y="1334"/>
        <w:spacing w:line="316" w:lineRule="exact"/>
        <w:jc w:val="center"/>
        <w:textAlignment w:val="baseline"/>
      </w:pPr>
      <w:proofErr w:type="spellStart"/>
      <w:r w:rsidRPr="00A13484">
        <w:rPr>
          <w:i/>
          <w:iCs/>
          <w:sz w:val="27"/>
          <w:szCs w:val="27"/>
        </w:rPr>
        <w:t>Praefectus</w:t>
      </w:r>
      <w:proofErr w:type="spellEnd"/>
    </w:p>
    <w:p w:rsidR="00A13484" w:rsidRDefault="00C6033D" w:rsidP="00A13484">
      <w:pPr>
        <w:pStyle w:val="Style"/>
        <w:framePr w:w="7982" w:h="6432" w:wrap="auto" w:hAnchor="margin" w:y="1334"/>
        <w:spacing w:before="326" w:after="120" w:line="321" w:lineRule="exact"/>
        <w:jc w:val="center"/>
        <w:textAlignment w:val="baseline"/>
        <w:rPr>
          <w:sz w:val="27"/>
          <w:szCs w:val="27"/>
        </w:rPr>
      </w:pPr>
      <w:r w:rsidRPr="00A13484">
        <w:rPr>
          <w:rFonts w:ascii="Arial" w:eastAsia="Arial" w:hAnsi="Arial" w:cs="Arial"/>
          <w:sz w:val="29"/>
          <w:szCs w:val="29"/>
        </w:rPr>
        <w:t xml:space="preserve">+ </w:t>
      </w:r>
      <w:r w:rsidR="00A13484">
        <w:rPr>
          <w:sz w:val="27"/>
          <w:szCs w:val="27"/>
        </w:rPr>
        <w:t>MARCELLUS BARTOLUCCI</w:t>
      </w:r>
    </w:p>
    <w:p w:rsidR="00AB45FF" w:rsidRPr="00A13484" w:rsidRDefault="00C6033D" w:rsidP="00A13484">
      <w:pPr>
        <w:pStyle w:val="Style"/>
        <w:framePr w:w="7982" w:h="6432" w:wrap="auto" w:hAnchor="margin" w:y="1334"/>
        <w:spacing w:line="321" w:lineRule="exact"/>
        <w:jc w:val="center"/>
        <w:textAlignment w:val="baseline"/>
      </w:pPr>
      <w:proofErr w:type="spellStart"/>
      <w:r w:rsidRPr="00A13484">
        <w:rPr>
          <w:sz w:val="27"/>
          <w:szCs w:val="27"/>
        </w:rPr>
        <w:t>Archiep</w:t>
      </w:r>
      <w:proofErr w:type="spellEnd"/>
      <w:r w:rsidRPr="00A13484">
        <w:rPr>
          <w:sz w:val="27"/>
          <w:szCs w:val="27"/>
        </w:rPr>
        <w:t xml:space="preserve">. </w:t>
      </w:r>
      <w:proofErr w:type="spellStart"/>
      <w:proofErr w:type="gramStart"/>
      <w:r w:rsidRPr="00A13484">
        <w:rPr>
          <w:sz w:val="27"/>
          <w:szCs w:val="27"/>
        </w:rPr>
        <w:t>tit</w:t>
      </w:r>
      <w:proofErr w:type="spellEnd"/>
      <w:proofErr w:type="gramEnd"/>
      <w:r w:rsidRPr="00A13484">
        <w:rPr>
          <w:sz w:val="27"/>
          <w:szCs w:val="27"/>
        </w:rPr>
        <w:t xml:space="preserve">. </w:t>
      </w:r>
      <w:proofErr w:type="spellStart"/>
      <w:r w:rsidRPr="00A13484">
        <w:rPr>
          <w:sz w:val="27"/>
          <w:szCs w:val="27"/>
        </w:rPr>
        <w:t>Mevaniensis</w:t>
      </w:r>
      <w:proofErr w:type="spellEnd"/>
    </w:p>
    <w:p w:rsidR="00AB45FF" w:rsidRDefault="00C6033D" w:rsidP="00A13484">
      <w:pPr>
        <w:pStyle w:val="Style"/>
        <w:framePr w:w="7982" w:h="6432" w:wrap="auto" w:hAnchor="margin" w:y="1334"/>
        <w:spacing w:line="316" w:lineRule="exact"/>
        <w:jc w:val="center"/>
        <w:textAlignment w:val="baseline"/>
      </w:pPr>
      <w:proofErr w:type="gramStart"/>
      <w:r w:rsidRPr="00A13484">
        <w:rPr>
          <w:i/>
          <w:iCs/>
          <w:sz w:val="27"/>
          <w:szCs w:val="27"/>
        </w:rPr>
        <w:t>a</w:t>
      </w:r>
      <w:proofErr w:type="gramEnd"/>
      <w:r w:rsidRPr="00A13484">
        <w:rPr>
          <w:i/>
          <w:iCs/>
          <w:sz w:val="27"/>
          <w:szCs w:val="27"/>
        </w:rPr>
        <w:t xml:space="preserve"> </w:t>
      </w:r>
      <w:proofErr w:type="spellStart"/>
      <w:r w:rsidRPr="00A13484">
        <w:rPr>
          <w:i/>
          <w:iCs/>
          <w:sz w:val="27"/>
          <w:szCs w:val="27"/>
        </w:rPr>
        <w:t>Secretis</w:t>
      </w:r>
      <w:proofErr w:type="spellEnd"/>
    </w:p>
    <w:sectPr w:rsidR="00AB45FF" w:rsidSect="00AB45FF">
      <w:type w:val="continuous"/>
      <w:pgSz w:w="11907" w:h="16840"/>
      <w:pgMar w:top="720" w:right="1667" w:bottom="360" w:left="2260" w:header="708" w:footer="708" w:gutter="0"/>
      <w:cols w:space="708"/>
      <w:docGrid w:linePitch="-1"/>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AB45FF"/>
    <w:rsid w:val="000562ED"/>
    <w:rsid w:val="00064DB5"/>
    <w:rsid w:val="00175122"/>
    <w:rsid w:val="0020550B"/>
    <w:rsid w:val="005C4D9C"/>
    <w:rsid w:val="008C7A96"/>
    <w:rsid w:val="00A13484"/>
    <w:rsid w:val="00AB45FF"/>
    <w:rsid w:val="00B85EAB"/>
    <w:rsid w:val="00C112F6"/>
    <w:rsid w:val="00C6033D"/>
    <w:rsid w:val="00D05127"/>
    <w:rsid w:val="00D1790C"/>
    <w:rsid w:val="00D46F14"/>
    <w:rsid w:val="00EE2632"/>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45F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
    <w:name w:val="Style"/>
    <w:rsid w:val="00AB45FF"/>
    <w:pPr>
      <w:widowControl w:val="0"/>
      <w:autoSpaceDE w:val="0"/>
      <w:autoSpaceDN w:val="0"/>
      <w:adjustRightInd w:val="0"/>
    </w:pPr>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1338</Words>
  <Characters>7365</Characters>
  <Application>Microsoft Office Word</Application>
  <DocSecurity>0</DocSecurity>
  <Lines>61</Lines>
  <Paragraphs>17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Readiris Build 6209</dc:creator>
  <cp:keywords>CreatedByIRIS_Readiris_12.03</cp:keywords>
  <cp:lastModifiedBy>louis Menvielle</cp:lastModifiedBy>
  <cp:revision>4</cp:revision>
  <cp:lastPrinted>2012-02-29T14:59:00Z</cp:lastPrinted>
  <dcterms:created xsi:type="dcterms:W3CDTF">2012-02-29T14:53:00Z</dcterms:created>
  <dcterms:modified xsi:type="dcterms:W3CDTF">2012-02-29T14:59:00Z</dcterms:modified>
</cp:coreProperties>
</file>